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МИНИСТЕРСТВО ПРОСВЕЩЕНИЯ РОССИЙСКОЙ ФЕДЕРАЦИИ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Республики Татарстан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 xml:space="preserve">МКУ «Отдел образования Исполнительного комитета </w:t>
      </w:r>
      <w:proofErr w:type="spellStart"/>
      <w:r w:rsidRPr="00FE6CD8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Кайбицкого</w:t>
      </w:r>
      <w:proofErr w:type="spellEnd"/>
      <w:r w:rsidRPr="00FE6CD8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 xml:space="preserve"> муниципального района РТ»</w:t>
      </w:r>
    </w:p>
    <w:p w:rsidR="00FE6CD8" w:rsidRPr="00FE6CD8" w:rsidRDefault="00FE6CD8" w:rsidP="00FE6CD8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proofErr w:type="spellStart"/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Маломеминская</w:t>
      </w:r>
      <w:proofErr w:type="spellEnd"/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ООШ»</w:t>
      </w:r>
    </w:p>
    <w:tbl>
      <w:tblPr>
        <w:tblW w:w="145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94"/>
        <w:gridCol w:w="5611"/>
        <w:gridCol w:w="4770"/>
      </w:tblGrid>
      <w:tr w:rsidR="00FE6CD8" w:rsidRPr="00FE6CD8" w:rsidTr="00FE6CD8">
        <w:trPr>
          <w:trHeight w:val="3916"/>
        </w:trPr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1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педагогическим советом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ЗДУВР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______________( </w:t>
            </w:r>
            <w:proofErr w:type="spellStart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Насыбуллина</w:t>
            </w:r>
            <w:proofErr w:type="spellEnd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З.М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)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Протокол №___________________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"____" ______________  20___ г.</w:t>
            </w:r>
          </w:p>
          <w:p w:rsid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Директор школы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______________( </w:t>
            </w:r>
            <w:proofErr w:type="spellStart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Старшова</w:t>
            </w:r>
            <w:proofErr w:type="spellEnd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Л.И.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)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Приказ №_____________________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"____" ______________  20___ г.</w:t>
            </w:r>
          </w:p>
        </w:tc>
      </w:tr>
    </w:tbl>
    <w:p w:rsidR="00FE6CD8" w:rsidRPr="00FE6CD8" w:rsidRDefault="00FE6CD8" w:rsidP="00FE6CD8">
      <w:pPr>
        <w:shd w:val="clear" w:color="auto" w:fill="FFFFFF"/>
        <w:spacing w:before="240" w:after="120" w:line="240" w:lineRule="atLeast"/>
        <w:jc w:val="center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FE6CD8">
        <w:rPr>
          <w:rFonts w:ascii="LiberationSerif" w:eastAsia="Times New Roman" w:hAnsi="LiberationSerif" w:cs="Times New Roman"/>
          <w:b/>
          <w:bCs/>
          <w:caps/>
          <w:lang w:eastAsia="ru-RU"/>
        </w:rPr>
        <w:t>РАБОЧАЯ ПРОГРАММА</w:t>
      </w:r>
      <w:r w:rsidRPr="00FE6CD8">
        <w:rPr>
          <w:rFonts w:ascii="LiberationSerif" w:eastAsia="Times New Roman" w:hAnsi="LiberationSerif" w:cs="Times New Roman"/>
          <w:b/>
          <w:bCs/>
          <w:caps/>
          <w:lang w:eastAsia="ru-RU"/>
        </w:rPr>
        <w:br/>
        <w:t>(ID 386489)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предмета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«Изобразительное искусство»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1 класса начального общего образования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 </w:t>
      </w:r>
      <w:r w:rsidRPr="00FE6CD8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2022-2023</w:t>
      </w: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учебный год</w:t>
      </w:r>
    </w:p>
    <w:p w:rsidR="00FE6CD8" w:rsidRDefault="00FE6CD8" w:rsidP="00FE6CD8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Составитель: </w:t>
      </w:r>
      <w:proofErr w:type="spellStart"/>
      <w:r w:rsidRPr="00FE6CD8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Гайфуллина</w:t>
      </w:r>
      <w:proofErr w:type="spellEnd"/>
      <w:r w:rsidRPr="00FE6CD8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 xml:space="preserve"> </w:t>
      </w:r>
      <w:proofErr w:type="spellStart"/>
      <w:r w:rsidRPr="00FE6CD8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Рузия</w:t>
      </w:r>
      <w:proofErr w:type="spellEnd"/>
      <w:r w:rsidRPr="00FE6CD8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 xml:space="preserve"> </w:t>
      </w:r>
      <w:proofErr w:type="spellStart"/>
      <w:r w:rsidRPr="00FE6CD8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Селихзяновна</w:t>
      </w:r>
      <w:proofErr w:type="spellEnd"/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учитель начальных классов</w:t>
      </w:r>
    </w:p>
    <w:p w:rsidR="00FE6CD8" w:rsidRDefault="00FE6CD8" w:rsidP="00FE6CD8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FE6CD8" w:rsidRDefault="00FE6CD8" w:rsidP="00FE6CD8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FE6CD8" w:rsidRPr="00FE6CD8" w:rsidRDefault="00FE6CD8" w:rsidP="00FE6CD8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proofErr w:type="spellStart"/>
      <w:r w:rsidRPr="00FE6CD8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ММеми</w:t>
      </w:r>
      <w:proofErr w:type="spellEnd"/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E6CD8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2021</w:t>
      </w:r>
    </w:p>
    <w:p w:rsidR="00FE6CD8" w:rsidRPr="00FE6CD8" w:rsidRDefault="00FE6CD8" w:rsidP="00FE6CD8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FE6CD8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lastRenderedPageBreak/>
        <w:t>ПОЯСНИТЕЛЬНАЯ ЗАПИСКА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изобразительному искусству для обучающихся 1 класса на уровне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преподавания предмета «Изобразительное искусство» 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 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 Такая рефлексия детского творчества имеет позитивный обучающий характер.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 </w:t>
      </w:r>
      <w:r w:rsidRPr="00FE6C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художественно-творческая деятельность занимает приоритетное пространство учебного времени. При опоре на восприятие </w:t>
      </w: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учитывает психолого-возрастные особенности развития детей 7—8 лет, при этом содержание занятий может быть адаптировано с учётом индивидуальных качеств обучающихся, как для детей, проявляющих выдающиеся способности, так и для детей-инвалидов и детей с ОВЗ.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УЧЕБНОГО ПРЕДМЕТА «ИЗОБРАЗИТЕЛЬНОЕ ИСКУССТВО» В УЧЕБНОМ ПЛАНЕ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область «Искусство» и является обязательным для изучения. Содержание предмета </w:t>
      </w: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«Изобразительное искусство» структурировано как система тематических модулей и входит в учебный план 1—4 классов программы начального общего образования в объёме 1 ч одного учебного часа в неделю. Изучение содержания всех модулей в 1 классе обязательно.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этом предусматривается возможность реализации этого курса при выделении на его изучение двух учебных часов в неделю за счёт вариативной части учебного плана, определяемой участниками образовательного процесса. При этом предполагается не увеличение количества тем для изучения, а увеличение времени на практическую художественную деятельность. Это способствует качеству обучения и достижению более высокого уровня как предметных, так и личностных и </w:t>
      </w:r>
      <w:proofErr w:type="spellStart"/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обучения.</w:t>
      </w:r>
    </w:p>
    <w:p w:rsidR="00FE6CD8" w:rsidRPr="00FE6CD8" w:rsidRDefault="00FE6CD8" w:rsidP="00FE6CD8">
      <w:pPr>
        <w:shd w:val="clear" w:color="auto" w:fill="F7FDF7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изобразительного искусства в 1 классе отводится 1 час в неделю, всего 33 часа.</w:t>
      </w:r>
    </w:p>
    <w:p w:rsidR="00FE6CD8" w:rsidRPr="00FE6CD8" w:rsidRDefault="00FE6CD8" w:rsidP="00FE6CD8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FE6CD8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«Графика»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Рисование с натуры: разные листья и их форма.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пропорциях: короткое — длинное. Развитие навыка видения соотношения частей целого (на основе рисунков животных).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«Живопись»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Эмоциональная выразительность цвета, способы выражение настроения в изображаемом сюжете.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 монотипии. Представления о симметрии. Развитие воображения.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«Скульптура»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в объёме. Приёмы работы с пластилином; дощечка, стек, тряпочка.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Лепка зверушек из цельной формы (черепашки, ёжика, зайчика, птички и др.). Приёмы вытягивания, вдавливания, сгибания, скручивания.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каргопольская</w:t>
      </w:r>
      <w:proofErr w:type="spellEnd"/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игрушка</w:t>
      </w:r>
      <w:proofErr w:type="gramEnd"/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по выбору учителя с учётом местных промыслов).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Бумажная пластика. Овладение первичными приёмами </w:t>
      </w:r>
      <w:proofErr w:type="gramStart"/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над- резания</w:t>
      </w:r>
      <w:proofErr w:type="gramEnd"/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закручивания, складывания.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Объёмная аппликация из бумаги и картона.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«Декоративно-прикладное искусство»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каргопольская</w:t>
      </w:r>
      <w:proofErr w:type="spellEnd"/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игрушка (или по выбору учителя с учётом местных промыслов).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 Дизайн предмета: изготовление нарядной упаковки путём складывания бумаги и аппликации.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Оригами — создание игрушки для новогодней ёлки. Приёмы складывания бумаги.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«Архитектура»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«Восприятие произведений искусства»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картиной, в которой ярко выражено эмоциональное состояние, или с картиной, написанной на сказочный сюжет (произведения В. М. Васнецова, М. А. Врубеля и другие по выбору учителя).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Художник и зритель. Освоение зрительских умений на основе получаемых знаний и творческих практических задач — установок наблюдения. Ассоциации из личного опыта учащихся и оценка эмоционального содержания произведений.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«Азбука цифровой графики»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Фотографирование мелких деталей природы, выражение ярких зрительных впечатлений.</w:t>
      </w:r>
    </w:p>
    <w:p w:rsidR="00FE6CD8" w:rsidRPr="00FE6CD8" w:rsidRDefault="00FE6CD8" w:rsidP="00FE6CD8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Обсуждение в условиях урока ученических фотографий, соответствующих изучаемой теме.</w:t>
      </w:r>
    </w:p>
    <w:p w:rsidR="00FE6CD8" w:rsidRPr="00FE6CD8" w:rsidRDefault="00FE6CD8" w:rsidP="00FE6CD8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FE6CD8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FE6CD8" w:rsidRPr="00FE6CD8" w:rsidRDefault="00FE6CD8" w:rsidP="00FE6CD8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FE6CD8">
        <w:rPr>
          <w:rFonts w:ascii="LiberationSerif" w:eastAsia="Times New Roman" w:hAnsi="LiberationSerif" w:cs="Times New Roman"/>
          <w:b/>
          <w:bCs/>
          <w:caps/>
          <w:lang w:eastAsia="ru-RU"/>
        </w:rPr>
        <w:t>ЛИЧНОСТНЫЕ РЕЗУЛЬТАТЫ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призвана обеспечить достижение обучающимися личностных результатов: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уважения и ценностного отношения к своей Родине — России;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духовно-нравственное развитие обучающихся;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мотивацию к познанию и обучению, готовность к саморазвитию и активному участию в социально-значимой деятельности;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позитивный опыт участия в творческой деятельности;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Патриотическое воспитание</w:t>
      </w: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Гражданское воспитание</w:t>
      </w: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 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Духовно-нравственное</w:t>
      </w: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Эстетическое воспитание</w:t>
      </w: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Ценности познавательной деятельности</w:t>
      </w: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Экологическое воспитание</w:t>
      </w: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Трудовое воспитание</w:t>
      </w: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 — обязательные требования к определённым заданиям по программе.</w:t>
      </w:r>
    </w:p>
    <w:p w:rsidR="00FE6CD8" w:rsidRPr="00FE6CD8" w:rsidRDefault="00FE6CD8" w:rsidP="00FE6CD8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FE6CD8">
        <w:rPr>
          <w:rFonts w:ascii="LiberationSerif" w:eastAsia="Times New Roman" w:hAnsi="LiberationSerif" w:cs="Times New Roman"/>
          <w:b/>
          <w:bCs/>
          <w:caps/>
          <w:lang w:eastAsia="ru-RU"/>
        </w:rPr>
        <w:t>МЕТАПРЕДМЕТНЫЕ РЕЗУЛЬТАТЫ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FE6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 </w:t>
      </w:r>
      <w:r w:rsidRPr="00FE6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Овладение универсальными познавательными действиями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Пространственные представления и сенсорные способности: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форму предмета, конструкции;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доминантные черты (характерные особенности) в визуальном образе;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плоскостные и пространственные объекты по заданным основаниям;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ассоциативные связи между визуальными образами разных форм и предметов;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сопоставлять части и целое в видимом образе, предмете, конструкции;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пропорциональные отношения частей внутри целого и предметов между собой;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обобщать форму составной конструкции;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абстрагировать образ реальности при построении плоской композиции;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тональные отношения (тёмное — светлое) в пространственных и плоскостных объектах;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Базовые логические и исследовательские действия: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творческие экспериментальные действия в процессе самостоятельного выполнения художественных заданий;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знаково-символические средства для составления орнаментов и декоративных композиций;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произведения искусства по видам и, соответственно, по назначению в жизни людей;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и использовать вопросы как исследовательский инструмент познания.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 с информацией: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электронные образовательные ресурсы;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работать с электронными учебниками и учебными пособиями;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квестов</w:t>
      </w:r>
      <w:proofErr w:type="spellEnd"/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предложенных учителем;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информационной безопасности при работе в сети Интернет.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FE6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 </w:t>
      </w:r>
      <w:r w:rsidRPr="00FE6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Овладение универсальными коммуникативными действиями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должны овладеть следующими действиями: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искусство в качестве особого языка общения — межличностного (автор — зритель), между поколениями, между народами;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FE6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 </w:t>
      </w:r>
      <w:r w:rsidRPr="00FE6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Овладение универсальными регулятивными действиями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должны овладеть следующими действиями: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относиться и выполнять учебные задачи, поставленные учителем;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последовательность учебных действий при выполнении задания;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FE6CD8" w:rsidRPr="00FE6CD8" w:rsidRDefault="00FE6CD8" w:rsidP="00FE6CD8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FE6CD8">
        <w:rPr>
          <w:rFonts w:ascii="LiberationSerif" w:eastAsia="Times New Roman" w:hAnsi="LiberationSerif" w:cs="Times New Roman"/>
          <w:b/>
          <w:bCs/>
          <w:caps/>
          <w:lang w:eastAsia="ru-RU"/>
        </w:rPr>
        <w:t>ПРЕДМЕТНЫЕ РЕЗУЛЬТАТЫ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 результаты сформулированы по годам обучения на основе модульного построения содержания в соответствии с Приложением № 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«Графика»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Приобретать опыт создания рисунка простого (плоского) предмета с натуры.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 анализировать соотношения пропорций, визуально сравнивать пространственные величины.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Приобретать первичные знания и навыки композиционного расположения изображения на листе.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«Живопись»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Осваивать навыки работы красками «гуашь» в условиях урока.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Осознавать эмоциональное звучание цвета и уметь формулировать своё мнение с опорой на опыт жизненных ассоциаций.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«Скульптура»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Приобретать опыт аналитического наблюдения, поиска выразительных образных объёмных форм в природе (облака, камни, коряги, формы плодов и др.).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Овладевать первичными навыками </w:t>
      </w:r>
      <w:proofErr w:type="spellStart"/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бумагопластики</w:t>
      </w:r>
      <w:proofErr w:type="spellEnd"/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создания объёмных форм из бумаги путём её складывания, надрезания, закручивания и др.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«Декоративно-прикладное искусство»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 использовать правила симметрии в своей художественной деятельности.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Приобретать знания о значении и назначении украшений в жизни людей.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каргопольская</w:t>
      </w:r>
      <w:proofErr w:type="spellEnd"/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опыт и соответствующие возрасту навыки подготовки и оформления общего праздника.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«Архитектура»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Осваивать приёмы конструирования из бумаги, складывания объёмных простых геометрических тел.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«Восприятие произведений искусства»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Осваивать опыт эстетического восприятия и аналитического наблюдения архитектурных построек.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 М. Васнецова, М. А. Врубеля и других художников по выбору учителя), а также произведений с ярко выраженным эмоциональным настроением (например, натюрморты В. Ван Гога или А. Матисса).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Осваивать новый опыт восприятия художественных иллюстраций в детских книгах и отношения к ним в соответствии с учебной установкой.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«Азбука цифровой графики»</w:t>
      </w:r>
    </w:p>
    <w:p w:rsidR="00FE6CD8" w:rsidRPr="00FE6CD8" w:rsidRDefault="00FE6CD8" w:rsidP="00FE6CD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Приобретать опыт создания фотографий с целью эстетического и целенаправленного наблюдения природы.</w:t>
      </w:r>
    </w:p>
    <w:p w:rsidR="00FE6CD8" w:rsidRPr="00FE6CD8" w:rsidRDefault="00FE6CD8" w:rsidP="00FE6CD8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</w:p>
    <w:p w:rsidR="00FE6CD8" w:rsidRPr="00FE6CD8" w:rsidRDefault="00FE6CD8" w:rsidP="00FE6CD8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FE6CD8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ТЕМАТИЧЕСКОЕ ПЛАНИРОВАНИЕ </w:t>
      </w:r>
    </w:p>
    <w:tbl>
      <w:tblPr>
        <w:tblW w:w="15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0"/>
        <w:gridCol w:w="2995"/>
        <w:gridCol w:w="752"/>
        <w:gridCol w:w="1662"/>
        <w:gridCol w:w="1718"/>
        <w:gridCol w:w="1201"/>
        <w:gridCol w:w="2902"/>
        <w:gridCol w:w="1666"/>
        <w:gridCol w:w="2148"/>
      </w:tblGrid>
      <w:tr w:rsidR="00FE6CD8" w:rsidRPr="00FE6CD8" w:rsidTr="00FE6CD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FE6CD8" w:rsidRPr="00FE6CD8" w:rsidTr="00FE6CD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CD8" w:rsidRPr="00FE6CD8" w:rsidTr="00FE6CD8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1.</w:t>
            </w: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Восприятие произведений искусства</w:t>
            </w:r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Восприятие детских рисунков. Навыки восприятия произведений детского творчества и формирование зрительских умений.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Наблюдать, рассматривать, анализировать детские рисунки с позиций их содержания и сюжета, настроения.;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Объяснять расположение изображения на листе и выбор вертикального или горизонтального формата.;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Объяснять, какими художественными материалами (карандашами, мелками, красками и т. д.) сделан рисунок.;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Рисовать, выполнить рисунок на простую, всем доступную тему, например «Весёлое 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солнышко», карандашами или мелками;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РЭШ, Я класс</w:t>
            </w:r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Первые представления о композиции: на уровне образного восприятия. Представление о различных художественных материалах.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Наблюдать, рассматривать, анализировать детские рисунки с позиций их содержания и сюжета, настроения.;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Объяснять расположение изображения на листе и выбор вертикального или горизонтального формата.;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Объяснять, какими художественными материалами (карандашами, мелками, красками и т. д.) сделан рисунок.;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Рисовать, выполнить рисунок на простую, всем доступную тему, например «Весёлое солнышко», карандашами или мелками;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РЭШ, Учи </w:t>
            </w:r>
            <w:proofErr w:type="spellStart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ру</w:t>
            </w:r>
            <w:proofErr w:type="spellEnd"/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Обсуждение содержания рисунка.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Наблюдать, рассматривать, анализировать детские рисунки с позиций их содержания и сюжета, настроения.;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Объяснять расположение изображения на листе и выбор вертикального или горизонтального формата.;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Учи.ру</w:t>
            </w:r>
            <w:proofErr w:type="spellEnd"/>
          </w:p>
        </w:tc>
      </w:tr>
      <w:tr w:rsidR="00FE6CD8" w:rsidRPr="00FE6CD8" w:rsidTr="00FE6CD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модулю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1.5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6CD8" w:rsidRPr="00FE6CD8" w:rsidTr="00FE6CD8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2.</w:t>
            </w: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Графика</w:t>
            </w:r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Линейный рисунок.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Осваивать навыки работы графическими материалами.;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Наблюдать и анализировать характер линий в природе.;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Создавать линейный рисунок — упражнение на разный характер линий.;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РЭШ</w:t>
            </w:r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Разные виды линий.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Осваивать навыки работы графическими материалами.;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Наблюдать и анализировать характер линий в природе.;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Создавать линейный рисунок — упражнение на разный характер линий.;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Выполнять с натуры 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рисунок листа дерева.;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Учи.ру</w:t>
            </w:r>
            <w:proofErr w:type="spellEnd"/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Линии в природе. Ветки (по фотографиям): тонкие — толстые, порывистые, угловатые, плавные и др.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Осваивать навыки работы графическими материалами.;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Наблюдать и анализировать характер линий в природе.;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Создавать линейный рисунок — упражнение на разный характер линий.;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Выполнять с натуры рисунок листа дерева.;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РЭШ</w:t>
            </w:r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Графические материалы и их особенности. Приёмы рисования линией.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Выполнять с натуры рисунок листа дерева.;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Рассматривать и обсуждать характер формы листа.;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Осваивать последовательность выполнения рисунка.;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Приобретать опыт обобщения видимой формы предмета.;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Анализировать и сравнивать соотношение частей, составляющих одно целое, рассматривать изображения животных с 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контрастными пропорциями.;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Приобретать опыт внимательного аналитического наблюдения.;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Развивать навыки рисования по представлению и воображению.;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Выполнить линейный рисунок на темы стихов С. Я. Маршака, А. Л. </w:t>
            </w:r>
            <w:proofErr w:type="spellStart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Барто</w:t>
            </w:r>
            <w:proofErr w:type="spellEnd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, Д. Хармса, С. В. Михалкова и др. (по выбору учителя) с простым весёлым, озорным развитием сюжета.;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Учи.ру</w:t>
            </w:r>
            <w:proofErr w:type="spellEnd"/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Рисунок с натуры: рисунок листьев разной формы (треугольный, круглый, овальный, длинный).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Выполнять с натуры рисунок листа дерева.;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Рассматривать и обсуждать характер формы листа.;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Осваивать последовательность выполнения рисунка.;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РЭШ, </w:t>
            </w:r>
            <w:proofErr w:type="spellStart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Учи.ру</w:t>
            </w:r>
            <w:proofErr w:type="spellEnd"/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Последовательность рисунка.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Приобретать опыт обобщения видимой формы предмета.;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Анализировать и сравнивать соотношение частей, составляющих одно целое, рассматривать изображения животных с контрастными пропорциями.;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Приобретать опыт внимательного аналитического наблюдения.;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Развивать навыки рисования по представлению и воображению.;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Выполнить линейный рисунок на темы стихов С. Я. Маршака, А. Л. </w:t>
            </w:r>
            <w:proofErr w:type="spellStart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Барто</w:t>
            </w:r>
            <w:proofErr w:type="spellEnd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, Д. Хармса, С. В. Михалкова и др. (по выбору учителя) с простым весёлым, озорным развитием сюжета.;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Использовать графическое пятно как основу изобразительного образа.;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Соотносить форму пятна с опытом зрительных впечатлений.;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Приобрести знания о пятне и линии как основе 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изображения на плоскости.;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Учиться работать на уроке с жидкой краской.;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Создавать изображения на основе пятна путём добавления к нему деталей, подсказанных воображением.;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Приобрести новый опыт наблюдения окружающей реальности.;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Рассматривать и анализировать иллюстрации известных художников детских книг с позиций освоенных знаний о пятне, линии и пропорциях;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РЭШ, </w:t>
            </w:r>
            <w:proofErr w:type="spellStart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Учи.ру</w:t>
            </w:r>
            <w:proofErr w:type="spellEnd"/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Первичные навыки определения пропорций и понимания их значения. От одного пятна — «тела», меняя пропорции «лап» и «шеи», получаем рисунки разных животных.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Развивать навыки рисования по представлению и воображению.;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Выполнить линейный рисунок на темы стихов С. Я. Маршака, А. Л. </w:t>
            </w:r>
            <w:proofErr w:type="spellStart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Барто</w:t>
            </w:r>
            <w:proofErr w:type="spellEnd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, Д. Хармса, С. В. Михалкова и др. (по выбору учителя) с простым весёлым, озорным развитием сюжета.;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Использовать графическое пятно как основу изобразительного образа.;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Соотносить форму пятна с опытом зрительных впечатлений.;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Приобрести знания о пятне и линии как основе изображения на плоскости.;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Учиться работать на уроке с жидкой краской.;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Создавать изображения на основе пятна путём добавления к нему деталей, подсказанных воображением.;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Приобрести новый опыт наблюдения окружающей реальности.;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РЭШ.Учи.ру</w:t>
            </w:r>
            <w:proofErr w:type="spellEnd"/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Линейный тематический рисунок (линия-рассказчица) на сюжет стихотворения или сюжет из жизни детей (игры во дворе, в походе и др.) с простым и весёлым повествовательным сюжетом.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Выполнить линейный рисунок на темы стихов С. Я. Маршака, А. Л. </w:t>
            </w:r>
            <w:proofErr w:type="spellStart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Барто</w:t>
            </w:r>
            <w:proofErr w:type="spellEnd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, Д. Хармса, С. В. Михалкова и др. (по выбору учителя) с простым весёлым, озорным развитием сюжета.;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Использовать графическое пятно как 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основу изобразительного образа.;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Соотносить форму пятна с опытом зрительных впечатлений.;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РЭШ</w:t>
            </w:r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Пятно-силуэт. Превращение случайного пятна в изображение зверушки или фантастического зверя. Развитие образного видения и способности целостного, обобщённого видения. Пятно как основа графического изображения.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Использовать графическое пятно как основу изобразительного образа.;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Соотносить форму пятна с опытом зрительных впечатлений.;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Приобрести знания о пятне и линии как основе изображения на плоскости.;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Учиться работать на уроке с жидкой краской.;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РЭШ, </w:t>
            </w:r>
            <w:proofErr w:type="spellStart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Учи.ру</w:t>
            </w:r>
            <w:proofErr w:type="spellEnd"/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Тень как пример пятна. Теневой театр. Силуэт.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Использовать графическое пятно как основу изобразительного образа.;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Соотносить форму пятна с опытом зрительных впечатлений.;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Приобрести знания о пятне и линии как основе изображения на плоскости.;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Учиться работать на уроке с жидкой краской.;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Создавать изображения на основе пятна путём добавления к нему деталей, подсказанных воображением.;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РЭШ</w:t>
            </w:r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Навыки работы на уроке с жидкой краской и кистью, уход за своим рабочим местом.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Осваивать навыки работы графическими материалами.;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Наблюдать и анализировать характер линий в природе.;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Создавать линейный рисунок — упражнение на разный характер линий.;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Выполнять с натуры рисунок листа дерева.;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РЭШ, Учи </w:t>
            </w:r>
            <w:proofErr w:type="spellStart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ру</w:t>
            </w:r>
            <w:proofErr w:type="spellEnd"/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Рассмотрение и анализ средств выражения — пятна и линии — в иллюстрациях художников к детским книгам.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Осваивать последовательность выполнения рисунка.;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Приобретать опыт обобщения видимой формы предмета.;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Анализировать и сравнивать соотношение частей, составляющих одно целое, рассматривать изображения животных с контрастными 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пропорциями.;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РЭШ</w:t>
            </w:r>
          </w:p>
        </w:tc>
      </w:tr>
      <w:tr w:rsidR="00FE6CD8" w:rsidRPr="00FE6CD8" w:rsidTr="00FE6CD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модулю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7.5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6CD8" w:rsidRPr="00FE6CD8" w:rsidTr="00FE6CD8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3.</w:t>
            </w: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Живопись</w:t>
            </w:r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Цвет как одно из главных средств выражения в изобразительном искусстве. Навыки работы гуашью в условиях урока.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Осваивать навыки работы гуашью в условиях школьного урока.;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Знать три основных цвета.;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Обсуждать ассоциативные представления, связанные с каждым цветом.;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Экспериментировать, исследовать возможности смешения красок, наложения цвета на цвет, размывания цвета в процессе работы над разноцветным ковриком.;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РЭШ</w:t>
            </w:r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Три основных цвета. Ассоциативные представления, связанные с каждым из цветов. Навыки смешения красок и получения нового цвета.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Осваивать навыки работы гуашью в условиях школьного урока.;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Знать три основных цвета.;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Обсуждать ассоциативные представления, связанные с каждым цветом.;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Экспериментировать, исследовать возможности 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смешения красок, наложения цвета на цвет, размывания цвета в процессе работы над разноцветным ковриком.;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Осознавать эмоциональное звучание цвета, то, что разный цвет «рассказывает» о разном настроении — весёлом, задумчивом, грустном и др.;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Объяснять, как разное настроение героев передано художником в иллюстрациях.;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РЭШ</w:t>
            </w:r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Эмоциональная выразительность цвета.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Осваивать навыки работы гуашью в условиях школьного урока.;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Знать три основных цвета.;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Обсуждать ассоциативные представления, связанные с каждым цветом.;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Экспериментировать, исследовать возможности смешения красок, наложения цвета на цвет, размывания цвета в процессе работы над разноцветным ковриком.;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Осознавать эмоциональное звучание цвета, то, что разный цвет «рассказывает» о разном настроении — весёлом, задумчивом, грустном и др.;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РЭШ Учи </w:t>
            </w:r>
            <w:proofErr w:type="spellStart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ру</w:t>
            </w:r>
            <w:proofErr w:type="spellEnd"/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Цвет как выражение настроения, душевного состояния.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Осваивать навыки работы гуашью в условиях школьного урока.;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Знать три основных цвета.;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Обсуждать ассоциативные представления, связанные с каждым цветом.;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Экспериментировать, исследовать возможности смешения красок, наложения цвета на цвет, размывания цвета в процессе работы над разноцветным ковриком.;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Осознавать эмоциональное звучание цвета, то, что разный цвет «рассказывает» о разном настроении — весёлом, задумчивом, грустном и др.;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Объяснять, как разное настроение героев 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передано художником в иллюстрациях.;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Выполнить красками рисунок с весёлым или грустным настроением.;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Выполнить гуашью рисунок цветка или цветов на основе демонстрируемых фотографий или по представлению.;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Развивать навыки аналитического рассматривания разной формы и строения цветов.;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РЭШ, Учи </w:t>
            </w:r>
            <w:proofErr w:type="spellStart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ру</w:t>
            </w:r>
            <w:proofErr w:type="spellEnd"/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Наш мир украшают цветы. Живописное изображение по представлению и восприятию разных по цвету и формам цветков. Развитие навыков работы гуашью и навыков наблюдения.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Обсуждать ассоциативные представления, связанные с каждым цветом.;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Экспериментировать, исследовать возможности смешения красок, наложения цвета на цвет, размывания цвета в процессе работы над разноцветным ковриком.;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Осознавать эмоциональное звучание цвета, то, что разный цвет «рассказывает» о разном настроении — весёлом, задумчивом, грустном и 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др.;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Объяснять, как разное настроение героев передано художником в иллюстрациях.;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Выполнить красками рисунок с весёлым или грустным настроением.;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Учи </w:t>
            </w:r>
            <w:proofErr w:type="spellStart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ру</w:t>
            </w:r>
            <w:proofErr w:type="spellEnd"/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Тематическая композиция «Времена года». Контрастные цветовые состояния времён года. Работа гуашью, в технике аппликации или в смешанной технике.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Выполнить изображения разных времён года.;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Рассуждать и объяснять, какого цвета каждое время года и почему, как догадаться по цвету изображений, какое это время года.;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Иметь представления о свойствах печатной техники.;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Осваивать технику монотипии для развития живописных умений и воображения.;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Осваивать свойства симметрии;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Учи </w:t>
            </w:r>
            <w:proofErr w:type="spellStart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ру</w:t>
            </w:r>
            <w:proofErr w:type="spellEnd"/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Техника монотипии. Представления о симметрии. Развитие ассоциативного воображения.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Осваивать технику монотипии для развития живописных умений и воображения.;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Осваивать свойства 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симметрии;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Учи. </w:t>
            </w:r>
            <w:proofErr w:type="spellStart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ру</w:t>
            </w:r>
            <w:proofErr w:type="spellEnd"/>
          </w:p>
        </w:tc>
      </w:tr>
      <w:tr w:rsidR="00FE6CD8" w:rsidRPr="00FE6CD8" w:rsidTr="00FE6CD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модулю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3.5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6CD8" w:rsidRPr="00FE6CD8" w:rsidTr="00FE6CD8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4.</w:t>
            </w: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Скульптура</w:t>
            </w:r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Изображение в объёме. Приёмы работы с пластилином; дощечка, стек, тряпочка.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Наблюдать, воспринимать выразительные образные объёмы в природе: на что похожи формы облаков, камней, коряг, картофелин и др. (в классе на основе фотографий).;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Осваивать первичные навыки лепки — изображения в объёме.;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Лепить из целого куска пластилина мелких зверушек путём вытягивания, вдавливания.;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Овладевать первичными навыками работы в объёмной аппликации и коллаже.;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РЭШ. </w:t>
            </w:r>
            <w:proofErr w:type="spellStart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Учи.ру</w:t>
            </w:r>
            <w:proofErr w:type="spellEnd"/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Лепка зверушек из цельной формы (черепашки, ёжика, зайчика и т. д.). Приёмы вытягивания, вдавливания, сгибания, скручивания.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Лепить из целого куска пластилина мелких зверушек путём вытягивания, вдавливания.;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Овладевать первичными навыками работы 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в объёмной аппликации и коллаже.;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Осваивать навыки объёмной аппликации (например, изображение птицы — хвост, хохолок, крылья на основе простых приёмов работы с бумагой).;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РЭШ</w:t>
            </w:r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Бумажная пластика. Овладение первичными приёмами надрезания, закручивания, складывания в работе над объёмной аппликацией.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Овладевать первичными навыками работы в объёмной аппликации и коллаже.;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Осваивать навыки объёмной аппликации (например, изображение птицы — хвост, хохолок, крылья на основе простых приёмов работы с бумагой).;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Рассматривать и характеризовать глиняные игрушки известных народных художественных промыслов.;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РЭШ. Учи </w:t>
            </w:r>
            <w:proofErr w:type="spellStart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ру</w:t>
            </w:r>
            <w:proofErr w:type="spellEnd"/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Лепка игрушки по мотивам одного из наиболее известных народных художественных </w:t>
            </w: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промыслов (дымковская, </w:t>
            </w:r>
            <w:proofErr w:type="spellStart"/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каргопольская</w:t>
            </w:r>
            <w:proofErr w:type="spellEnd"/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игрушки или по выбору учителя с учётом местных промыслов).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Лепить из целого куска пластилина мелких зверушек путём вытягивания, вдавливания.;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Овладевать первичными навыками работы в объёмной аппликации и коллаже.;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Осваивать навыки объёмной аппликации (например, изображение птицы — хвост, хохолок, крылья на основе простых приёмов работы с бумагой).;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Рассматривать и характеризовать глиняные игрушки известных народных художественных промыслов.;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Учи </w:t>
            </w:r>
            <w:proofErr w:type="spellStart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ру</w:t>
            </w:r>
            <w:proofErr w:type="spellEnd"/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Объёмная аппликация из бумаги и картона.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Осваивать навыки объёмной аппликации (например, изображение птицы — хвост, хохолок, крылья на основе простых приёмов работы с бумагой).;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Рассматривать и характеризовать глиняные игрушки известных народных художественных промыслов.;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Анализировать строение формы, частей и пропорций игрушки 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выбранного промысла.;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Осваивать этапы лепки формы игрушки и её частей.;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Выполнить лепку игрушки по мотивам выбранного народного промысла.;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РЭШ</w:t>
            </w:r>
          </w:p>
        </w:tc>
      </w:tr>
      <w:tr w:rsidR="00FE6CD8" w:rsidRPr="00FE6CD8" w:rsidTr="00FE6CD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модулю 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3.5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6CD8" w:rsidRPr="00FE6CD8" w:rsidTr="00FE6CD8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5. </w:t>
            </w: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Декоративно-прикладное искусство</w:t>
            </w:r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Узоры в природе.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Рассматривать и эстетически характеризовать различные примеры узоров в природе (на основе фотографий).;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Приводить примеры и делать ассоциативные сопоставления с орнаментами в предметах декоративно-прикладного искусства.;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Выполнить рисунок бабочки, украсив узорами её крылья.;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Приобретать опыт использования правил симметрии при выполнении рисунка.;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Рассматривать и характеризовать примеры 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художественно выполненных орнаментов.;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РЭШ</w:t>
            </w:r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Рассматривать и эстетически характеризовать различные примеры узоров в природе (на основе фотографий).;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Приводить примеры и делать ассоциативные сопоставления с орнаментами в предметах декоративно-прикладного искусства.;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Выполнить рисунок бабочки, украсив узорами её крылья.;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Приобретать опыт использования правил симметрии при выполнении рисунка.;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Рассматривать и характеризовать примеры художественно выполненных орнаментов.;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Определять в предложенных орнаментах мотивы изображения: растительные, 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геометрические, анималистические.;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Учи.ру</w:t>
            </w:r>
            <w:proofErr w:type="spellEnd"/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Рассматривать и эстетически характеризовать различные примеры узоров в природе (на основе фотографий).;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Приводить примеры и делать ассоциативные сопоставления с орнаментами в предметах декоративно-прикладного искусства.;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Выполнить рисунок бабочки, украсив узорами её крылья.;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Приобретать опыт использования правил симметрии при выполнении рисунка.;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Рассматривать и характеризовать примеры художественно выполненных орнаментов.;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Учи.ру</w:t>
            </w:r>
            <w:proofErr w:type="spellEnd"/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Узоры и орнаменты, создаваемые людьми, и разнообразие их видов. Орнаменты </w:t>
            </w: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геометрические и растительные.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Определять в предложенных орнаментах мотивы изображения: 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растительные, геометрические, анималистические.;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Рассматривать орнаменты в круге, полосе, квадрате в соответствии с оформляемой предметной поверхностью.;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Выполнить гуашью творческое орнаментальное стилизованное изображение цветка, птицы и др. (по выбору) в круге или в квадрате (без раппорта).;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Рассматривать и характеризовать орнамент, украшающий игрушку выбранного промысла.;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Выполнить на бумаге красками рисунок орнамента выбранной игрушки.;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Выполнить рисунок игрушки выбранного художественного промысла или, предварительно покрыв вылепленную игрушку белилами, нанести орнаменты на свою игрушку, сделанную по 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мотивам народного промысла.;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РЭШ</w:t>
            </w:r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Декоративная композиция в круге или полосе.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Рассматривать и характеризовать орнамент, украшающий игрушку выбранного промысла.;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Выполнить на бумаге красками рисунок орнамента выбранной игрушки.;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Выполнить рисунок игрушки выбранного художественного промысла или, предварительно покрыв вылепленную игрушку белилами, нанести орнаменты на свою игрушку, сделанную по мотивам народного промысла.;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Осваивать технику оригами, сложение несложных фигурок.;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Учи.ру</w:t>
            </w:r>
            <w:proofErr w:type="spellEnd"/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Орнамент, характерный для игрушек одного из наиболее известных народных художественных промыслов. Дымковская, </w:t>
            </w:r>
            <w:proofErr w:type="spellStart"/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каргопольская</w:t>
            </w:r>
            <w:proofErr w:type="spellEnd"/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игрушка </w:t>
            </w: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или по выбору учителя с учётом местных промыслов.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Определять в предложенных орнаментах мотивы изображения: растительные, геометрические, 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анималистические.;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Рассматривать орнаменты в круге, полосе, квадрате в соответствии с оформляемой предметной поверхностью.;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Выполнить гуашью творческое орнаментальное стилизованное изображение цветка, птицы и др. (по выбору) в круге или в квадрате (без раппорта).;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Рассматривать и характеризовать орнамент, украшающий игрушку выбранного промысла.;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Выполнить на бумаге красками рисунок орнамента выбранной игрушки.;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РЭШ, Учи </w:t>
            </w:r>
            <w:proofErr w:type="spellStart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ру</w:t>
            </w:r>
            <w:proofErr w:type="spellEnd"/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Оригами — создание игрушки для новогодней ёлки. Приёмы складывания бумаги.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Осваивать технику оригами, сложение несложных фигурок.;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Узнавать о работе художника по изготовлению бытовых вещей.;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Осваивать навыки работы с бумагой, ножницами, клеем, подручными 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материалами;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Учи.ру,РЭШ</w:t>
            </w:r>
            <w:proofErr w:type="spellEnd"/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и украшение бытовых предметов.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Выполнить рисунок игрушки выбранного художественного промысла или, предварительно покрыв вылепленную игрушку белилами, нанести орнаменты на свою игрушку, сделанную по мотивам народного промысла.;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Осваивать технику оригами, сложение несложных фигурок.;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Узнавать о работе художника по изготовлению бытовых вещей.;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Осваивать навыки работы с бумагой, ножницами, клеем, подручными материалами;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РЭШ</w:t>
            </w:r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Приёмы </w:t>
            </w:r>
            <w:proofErr w:type="spellStart"/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бумагопластики</w:t>
            </w:r>
            <w:proofErr w:type="spellEnd"/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Сумка или упаковка и её декор.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Осваивать технику оригами, сложение несложных фигурок.;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Узнавать о работе художника по изготовлению бытовых вещей.;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Осваивать навыки работы 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с бумагой, ножницами, клеем, подручными материалами;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Учи.ру</w:t>
            </w:r>
            <w:proofErr w:type="spellEnd"/>
          </w:p>
        </w:tc>
      </w:tr>
      <w:tr w:rsidR="00FE6CD8" w:rsidRPr="00FE6CD8" w:rsidTr="00FE6CD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модулю 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9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6CD8" w:rsidRPr="00FE6CD8" w:rsidTr="00FE6CD8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6. </w:t>
            </w: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Архитектура </w:t>
            </w:r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Наблюдение разнообразия архитектурных построек в окружающем мире по фотографиям, обсуждение их особенностей и составных частей зданий.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Рассматривать и сравнивать различные здания в окружающем мире (по фотографиям).;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Анализировать и характеризовать особенности и составные части рассматриваемых зданий.;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Выполнить рисунок придуманного дома на основе полученных впечатлений (техника работы может быть любой, например с помощью мелких печаток).;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Осваивать приёмы складывания объёмных простых геометрических тел из бумаги (параллелепипед, конус, пирамида) в качестве основы для домиков.;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РЭШ</w:t>
            </w:r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Освоение приёмов конструирования из бумаги. Складывание объёмных простых геометрических тел. Овладение приёмами склеивания деталей, надрезания, вырезания деталей, использование приёмов симметрии.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Рассматривать и сравнивать различные здания в окружающем мире (по фотографиям).;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Анализировать и характеризовать особенности и составные части рассматриваемых зданий.;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Выполнить рисунок придуманного дома на основе полученных впечатлений (техника работы может быть любой, например с помощью мелких печаток).;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Осваивать приёмы складывания объёмных простых геометрических тел из бумаги (параллелепипед, конус, пирамида) в качестве основы для домиков.;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Осваивать приёмы склеивания деталей, симметричного надрезания, вырезания деталей и др., чтобы получились крыши, окна, двери, лестницы для бумажных домиков.;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Макетировать в игровой форме пространство 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сказочного городка (или построить городок в виде объёмной аппликации);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РЭШ</w:t>
            </w:r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Макетирование (или создание аппликации) пространственной среды сказочного города из бумаги, картона или пластилина.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Осваивать приёмы складывания объёмных простых геометрических тел из бумаги (параллелепипед, конус, пирамида) в качестве основы для домиков.;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Осваивать приёмы склеивания деталей, симметричного надрезания, вырезания деталей и др., чтобы получились крыши, окна, двери, лестницы для бумажных домиков.;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Макетировать в игровой форме пространство сказочного городка (или построить городок в виде объёмной аппликации);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Учи.ру</w:t>
            </w:r>
            <w:proofErr w:type="spellEnd"/>
          </w:p>
        </w:tc>
      </w:tr>
      <w:tr w:rsidR="00FE6CD8" w:rsidRPr="00FE6CD8" w:rsidTr="00FE6CD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модулю 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6CD8" w:rsidRPr="00FE6CD8" w:rsidTr="00FE6CD8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7. </w:t>
            </w: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Восприятие произведений искусства</w:t>
            </w:r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Восприятие произведений детского творчества. Обсуждение сюжетного и эмоционального </w:t>
            </w: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содержания детских работ.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Осваивать опыт восприятия художественных иллюстраций в детских книгах в соответствии 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с учебной установкой.;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Приобретать опыт специально организованного общения со станковой картиной.;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Осваивать опыт эстетического, эмоционального общения со станковой картиной.;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Учи.ру</w:t>
            </w:r>
            <w:proofErr w:type="spellEnd"/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Художественное наблюдение окружающего мира (мира природы) и предметной среды жизни человека в зависимости от поставленной аналитической и эстетической задачи наблюдения (установки).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Осваивать опыт восприятия художественных иллюстраций в детских книгах в соответствии с учебной установкой.;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Приобретать опыт специально организованного общения со станковой картиной.;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Осваивать опыт эстетического, эмоционального общения со станковой картиной.;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Приобретать опыт зрительских умений, включающих необходимые знания, внимание к позиции автора и соотнесение с личным жизненным опытом зрителя.;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Учи.ру</w:t>
            </w:r>
            <w:proofErr w:type="spellEnd"/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Рассматривание иллюстраций к детским книгам на основе содержательных установок учителя в соответствии с изучаемой темой.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Приобретать опыт зрительских умений, включающих необходимые знания, внимание к позиции автора и соотнесение с личным жизненным опытом зрителя.;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Рассказывать и обсуждать зрительские впечатления и мысли.;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Знать основные произведения изучаемых художников;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Рэш</w:t>
            </w:r>
            <w:proofErr w:type="spellEnd"/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Знакомство с живописной картиной.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Осваивать опыт восприятия художественных иллюстраций в детских книгах в соответствии с учебной установкой.;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Приобретать опыт специально организованного общения со станковой картиной.;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Осваивать опыт эстетического, эмоционального общения со станковой картиной.;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Приобретать опыт зрительских умений, включающих необходимые знания, 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внимание к позиции автора и соотнесение с личным жизненным опытом зрителя.;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рэш</w:t>
            </w:r>
            <w:proofErr w:type="spellEnd"/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Обсуждение произведений с ярко выраженным эмоциональным настроением или со сказочным сюжетом. Произведения В. М. Васнецова, М. А. Врубеля и других художников (по выбору учителя).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Осваивать опыт восприятия и аналитического наблюдения архитектурных построек.;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Осваивать опыт восприятия художественных иллюстраций в детских книгах в соответствии с учебной установкой.;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Приобретать опыт специально организованного общения со станковой картиной.;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Осваивать опыт эстетического, эмоционального общения со станковой картиной.;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рэш</w:t>
            </w:r>
            <w:proofErr w:type="spellEnd"/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Художник и зритель. Освоение зрительских умений на основе получаемых знаний и творческих установок наблюдения.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Приобретать опыт зрительских умений, включающих необходимые знания, внимание к позиции автора и соотнесение с личным жизненным опытом зрителя.;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Рассказывать и обсуждать зрительские впечатления и мысли.;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Знать основные произведения изучаемых художников;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Учи.ру</w:t>
            </w:r>
            <w:proofErr w:type="spellEnd"/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Ассоциации из личного опыта учащихся и оценка эмоционального содержания произведений.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Приобретать опыт зрительских умений, включающих необходимые знания, внимание к позиции автора и соотнесение с личным жизненным опытом зрителя.;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Рассказывать и обсуждать зрительские впечатления и мысли.;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Знать основные произведения изучаемых художников;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Учи.ру</w:t>
            </w:r>
            <w:proofErr w:type="spellEnd"/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Произведения И. И. Левитана, А. Г. Венецианова И. И. Шишкина, А. А. </w:t>
            </w:r>
            <w:proofErr w:type="spellStart"/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Пластова</w:t>
            </w:r>
            <w:proofErr w:type="spellEnd"/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К. Моне, В. Ван Гога и других художников (по выбору учителя) по теме «Времена года»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Рассказывать и обсуждать зрительские впечатления и мысли.;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Знать основные произведения изучаемых художников;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Практическая работа;</w:t>
            </w: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Учи.ру</w:t>
            </w:r>
            <w:proofErr w:type="spellEnd"/>
          </w:p>
        </w:tc>
      </w:tr>
      <w:tr w:rsidR="00FE6CD8" w:rsidRPr="00FE6CD8" w:rsidTr="00FE6CD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модулю 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6CD8" w:rsidRPr="00FE6CD8" w:rsidTr="00FE6CD8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Модуль 8. </w:t>
            </w: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Азбука цифровой графики</w:t>
            </w:r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Фотографирование мелких деталей природы, запечатление на фотографиях ярких зрительных впечатлений.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вид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вид/форму контроля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образовательные ресурсы</w:t>
            </w:r>
          </w:p>
        </w:tc>
      </w:tr>
      <w:tr w:rsidR="00FE6CD8" w:rsidRPr="00FE6CD8" w:rsidTr="00FE6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Обсуждение в условиях урока ученических фотографий, соответствующих изучаемой теме.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вид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вид/форму контроля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образовательные ресурсы</w:t>
            </w:r>
          </w:p>
        </w:tc>
      </w:tr>
      <w:tr w:rsidR="00FE6CD8" w:rsidRPr="00FE6CD8" w:rsidTr="00FE6CD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модулю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6CD8" w:rsidRPr="00FE6CD8" w:rsidTr="00FE6CD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E6CD8" w:rsidRPr="00FE6CD8" w:rsidRDefault="00FE6CD8" w:rsidP="00FE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E6CD8" w:rsidRPr="00FE6CD8" w:rsidRDefault="00FE6CD8" w:rsidP="00FE6CD8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FE6CD8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УЧЕБНО-МЕТОДИЧЕСКОЕ ОБЕСПЕЧЕНИЕ ОБРАЗОВАТЕЛЬНОГО ПРОЦЕССА </w:t>
      </w:r>
    </w:p>
    <w:p w:rsidR="00FE6CD8" w:rsidRPr="00FE6CD8" w:rsidRDefault="00FE6CD8" w:rsidP="00FE6CD8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FE6CD8">
        <w:rPr>
          <w:rFonts w:ascii="LiberationSerif" w:eastAsia="Times New Roman" w:hAnsi="LiberationSerif" w:cs="Times New Roman"/>
          <w:b/>
          <w:bCs/>
          <w:caps/>
          <w:lang w:eastAsia="ru-RU"/>
        </w:rPr>
        <w:t>ОБЯЗАТЕЛЬНЫЕ УЧЕБНЫЕ МАТЕРИАЛЫ ДЛЯ УЧЕНИКА</w:t>
      </w:r>
    </w:p>
    <w:p w:rsidR="00FE6CD8" w:rsidRPr="00FE6CD8" w:rsidRDefault="00FE6CD8" w:rsidP="00FE6CD8">
      <w:pPr>
        <w:shd w:val="clear" w:color="auto" w:fill="F7FDF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Изобразительное искусство. 1 класс/</w:t>
      </w:r>
      <w:proofErr w:type="spellStart"/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Неменская</w:t>
      </w:r>
      <w:proofErr w:type="spellEnd"/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Л.А.; под редакцией </w:t>
      </w:r>
      <w:proofErr w:type="spellStart"/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Б.М., Акционерное общество «Издательство «Просвещение»;</w:t>
      </w:r>
    </w:p>
    <w:p w:rsidR="00FE6CD8" w:rsidRPr="00FE6CD8" w:rsidRDefault="00FE6CD8" w:rsidP="00FE6CD8">
      <w:pPr>
        <w:shd w:val="clear" w:color="auto" w:fill="F7FDF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Введите свой вариант:</w:t>
      </w:r>
    </w:p>
    <w:p w:rsidR="00FE6CD8" w:rsidRPr="00FE6CD8" w:rsidRDefault="00FE6CD8" w:rsidP="00FE6CD8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FE6CD8">
        <w:rPr>
          <w:rFonts w:ascii="LiberationSerif" w:eastAsia="Times New Roman" w:hAnsi="LiberationSerif" w:cs="Times New Roman"/>
          <w:b/>
          <w:bCs/>
          <w:caps/>
          <w:lang w:eastAsia="ru-RU"/>
        </w:rPr>
        <w:t>МЕТОДИЧЕСКИЕ МАТЕРИАЛЫ ДЛЯ УЧИТЕЛЯ</w:t>
      </w:r>
    </w:p>
    <w:p w:rsidR="00FE6CD8" w:rsidRPr="00FE6CD8" w:rsidRDefault="00FE6CD8" w:rsidP="00FE6CD8">
      <w:pPr>
        <w:shd w:val="clear" w:color="auto" w:fill="F7FDF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Методичка</w:t>
      </w:r>
    </w:p>
    <w:p w:rsidR="00FE6CD8" w:rsidRPr="00FE6CD8" w:rsidRDefault="00FE6CD8" w:rsidP="00FE6CD8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FE6CD8">
        <w:rPr>
          <w:rFonts w:ascii="LiberationSerif" w:eastAsia="Times New Roman" w:hAnsi="LiberationSerif" w:cs="Times New Roman"/>
          <w:b/>
          <w:bCs/>
          <w:caps/>
          <w:lang w:eastAsia="ru-RU"/>
        </w:rPr>
        <w:t>ЦИФРОВЫЕ ОБРАЗОВАТЕЛЬНЫЕ РЕСУРСЫ И РЕСУРСЫ СЕТИ ИНТЕРНЕТ</w:t>
      </w:r>
    </w:p>
    <w:p w:rsidR="00FE6CD8" w:rsidRPr="00FE6CD8" w:rsidRDefault="00FE6CD8" w:rsidP="00FE6CD8">
      <w:pPr>
        <w:shd w:val="clear" w:color="auto" w:fill="F7FDF7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D8">
        <w:rPr>
          <w:rFonts w:ascii="Times New Roman" w:eastAsia="Times New Roman" w:hAnsi="Times New Roman" w:cs="Times New Roman"/>
          <w:sz w:val="24"/>
          <w:szCs w:val="24"/>
          <w:lang w:eastAsia="ru-RU"/>
        </w:rPr>
        <w:t>РЭШ</w:t>
      </w:r>
    </w:p>
    <w:p w:rsidR="00FE6CD8" w:rsidRPr="00FE6CD8" w:rsidRDefault="00FE6CD8" w:rsidP="00FE6CD8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FE6CD8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:rsidR="00FE6CD8" w:rsidRPr="00FE6CD8" w:rsidRDefault="00FE6CD8" w:rsidP="00FE6CD8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FE6CD8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УЧЕБНОЕ ОБОРУДОВАНИЕ</w:t>
      </w:r>
    </w:p>
    <w:p w:rsidR="00FE6CD8" w:rsidRPr="00FE6CD8" w:rsidRDefault="00FE6CD8" w:rsidP="00FE6CD8">
      <w:pPr>
        <w:shd w:val="clear" w:color="auto" w:fill="F7FDF7"/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FE6CD8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Мольберты. Краски (акварельные и гуашь). Карандаши. Бумага. Пластилин и пластическая масса. Глина. ...</w:t>
      </w:r>
    </w:p>
    <w:p w:rsidR="00FE6CD8" w:rsidRPr="00FE6CD8" w:rsidRDefault="00FE6CD8" w:rsidP="00FE6CD8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FE6CD8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lastRenderedPageBreak/>
        <w:t>ОБОРУДОВАНИЕ ДЛЯ ПРОВЕДЕНИЯ ЛАБОРАТОРНЫХ, ПРАКТИЧЕСКИХ РАБОТ, ДЕМОНСТРАЦИЙ</w:t>
      </w:r>
    </w:p>
    <w:p w:rsidR="00FE6CD8" w:rsidRPr="00FE6CD8" w:rsidRDefault="00FE6CD8" w:rsidP="00FE6CD8">
      <w:pPr>
        <w:shd w:val="clear" w:color="auto" w:fill="F7FDF7"/>
        <w:spacing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FE6CD8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Комплекты репродукций. </w:t>
      </w:r>
      <w:proofErr w:type="spellStart"/>
      <w:r w:rsidRPr="00FE6CD8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Мультимедиапроектор</w:t>
      </w:r>
      <w:proofErr w:type="spellEnd"/>
      <w:r w:rsidRPr="00FE6CD8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ноутбук</w:t>
      </w:r>
    </w:p>
    <w:p w:rsidR="00303F76" w:rsidRDefault="00303F76"/>
    <w:sectPr w:rsidR="00303F76" w:rsidSect="00FE6CD8">
      <w:pgSz w:w="16838" w:h="11906" w:orient="landscape"/>
      <w:pgMar w:top="709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26F"/>
    <w:rsid w:val="00303F76"/>
    <w:rsid w:val="0088726F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50080"/>
  <w15:chartTrackingRefBased/>
  <w15:docId w15:val="{30E77F0A-844F-408A-8F1B-060B1D8CA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E6CD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E6C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6CD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E6CD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E6CD8"/>
  </w:style>
  <w:style w:type="paragraph" w:customStyle="1" w:styleId="msonormal0">
    <w:name w:val="msonormal"/>
    <w:basedOn w:val="a"/>
    <w:rsid w:val="00FE6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E6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FE6CD8"/>
  </w:style>
  <w:style w:type="character" w:styleId="a4">
    <w:name w:val="Strong"/>
    <w:basedOn w:val="a0"/>
    <w:uiPriority w:val="22"/>
    <w:qFormat/>
    <w:rsid w:val="00FE6C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89400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5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21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9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6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45826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99545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9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95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2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4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5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68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97457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7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1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63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93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1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94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1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8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5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14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51885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35280299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1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42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0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8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3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69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97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4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57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2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6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25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2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87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1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7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27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43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47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35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02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2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5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83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5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82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8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35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09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8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12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9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97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04951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89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2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75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2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7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85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07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1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2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1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3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1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1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8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33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8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4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2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9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2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47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3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1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1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0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9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4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00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15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0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5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92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3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2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3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2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84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07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7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5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05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1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5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85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7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5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52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4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0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56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3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1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4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8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7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3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8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7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6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8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44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1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75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0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48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07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5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35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1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42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1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8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0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2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74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8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27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2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9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59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45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3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43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0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47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3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9075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84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6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15648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27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1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97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96050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48905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56347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11798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17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72652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84381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72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15888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94545169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79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38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18644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67615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8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4709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</Pages>
  <Words>7619</Words>
  <Characters>43432</Characters>
  <Application>Microsoft Office Word</Application>
  <DocSecurity>0</DocSecurity>
  <Lines>361</Lines>
  <Paragraphs>101</Paragraphs>
  <ScaleCrop>false</ScaleCrop>
  <Company/>
  <LinksUpToDate>false</LinksUpToDate>
  <CharactersWithSpaces>50950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tciklamen@mail.ru</dc:creator>
  <cp:keywords/>
  <dc:description/>
  <cp:lastModifiedBy>tciklamen@mail.ru</cp:lastModifiedBy>
  <cp:revision>2</cp:revision>
  <dcterms:created xsi:type="dcterms:W3CDTF">2022-04-04T07:53:00Z</dcterms:created>
  <dcterms:modified xsi:type="dcterms:W3CDTF">2022-04-04T07:54:00Z</dcterms:modified>
</cp:coreProperties>
</file>